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B1774" w:rsidRPr="00186041" w:rsidRDefault="00AB1774">
      <w:pPr>
        <w:pStyle w:val="Heading1"/>
        <w:rPr>
          <w:rFonts w:ascii="Arial" w:eastAsia="Times New Roman" w:hAnsi="Arial" w:cs="Arial"/>
        </w:rPr>
      </w:pPr>
      <w:r w:rsidRPr="00186041">
        <w:rPr>
          <w:rFonts w:ascii="Arial" w:eastAsia="Times New Roman" w:hAnsi="Arial" w:cs="Arial"/>
        </w:rPr>
        <w:t xml:space="preserve">Why is VNC Console </w:t>
      </w:r>
      <w:r w:rsidRPr="00186041">
        <w:rPr>
          <w:rFonts w:ascii="Arial" w:eastAsia="Times New Roman" w:hAnsi="Arial" w:cs="Arial"/>
          <w:sz w:val="36"/>
        </w:rPr>
        <w:t>(</w:t>
      </w:r>
      <w:proofErr w:type="spellStart"/>
      <w:r w:rsidRPr="00186041">
        <w:rPr>
          <w:rFonts w:ascii="Arial" w:eastAsia="Times New Roman" w:hAnsi="Arial" w:cs="Arial"/>
          <w:sz w:val="36"/>
        </w:rPr>
        <w:t>VncViewer</w:t>
      </w:r>
      <w:proofErr w:type="spellEnd"/>
      <w:r w:rsidRPr="00186041">
        <w:rPr>
          <w:rFonts w:ascii="Arial" w:eastAsia="Times New Roman" w:hAnsi="Arial" w:cs="Arial"/>
          <w:sz w:val="36"/>
        </w:rPr>
        <w:t>)</w:t>
      </w:r>
      <w:r w:rsidRPr="00186041">
        <w:rPr>
          <w:rFonts w:ascii="Arial" w:eastAsia="Times New Roman" w:hAnsi="Arial" w:cs="Arial"/>
        </w:rPr>
        <w:t xml:space="preserve"> being blocked by </w:t>
      </w:r>
      <w:r w:rsidR="00AD56DE" w:rsidRPr="00186041">
        <w:rPr>
          <w:rFonts w:ascii="Arial" w:eastAsia="Times New Roman" w:hAnsi="Arial" w:cs="Arial"/>
        </w:rPr>
        <w:t>Java</w:t>
      </w:r>
      <w:r w:rsidRPr="00186041">
        <w:rPr>
          <w:rFonts w:ascii="Arial" w:eastAsia="Times New Roman" w:hAnsi="Arial" w:cs="Arial"/>
        </w:rPr>
        <w:t>?</w:t>
      </w:r>
    </w:p>
    <w:p w:rsidR="005165E2" w:rsidRPr="00186041" w:rsidRDefault="00AB1774">
      <w:pPr>
        <w:pStyle w:val="NormalWeb"/>
        <w:rPr>
          <w:rFonts w:ascii="Arial" w:hAnsi="Arial" w:cs="Arial"/>
          <w:sz w:val="20"/>
          <w:szCs w:val="20"/>
        </w:rPr>
      </w:pPr>
      <w:r w:rsidRPr="00186041">
        <w:rPr>
          <w:rFonts w:ascii="Arial" w:hAnsi="Arial" w:cs="Arial"/>
          <w:sz w:val="20"/>
          <w:szCs w:val="20"/>
        </w:rPr>
        <w:t xml:space="preserve">Starting with Java 7 Update 51, </w:t>
      </w:r>
      <w:r w:rsidR="00AD56DE" w:rsidRPr="00186041">
        <w:rPr>
          <w:rFonts w:ascii="Arial" w:hAnsi="Arial" w:cs="Arial"/>
          <w:sz w:val="20"/>
          <w:szCs w:val="20"/>
        </w:rPr>
        <w:t xml:space="preserve">your </w:t>
      </w:r>
      <w:r w:rsidR="00AD56DE" w:rsidRPr="00186041">
        <w:rPr>
          <w:rFonts w:ascii="Arial" w:hAnsi="Arial" w:cs="Arial"/>
          <w:b/>
          <w:sz w:val="20"/>
          <w:szCs w:val="20"/>
        </w:rPr>
        <w:t xml:space="preserve">default </w:t>
      </w:r>
      <w:r w:rsidR="005165E2" w:rsidRPr="00186041">
        <w:rPr>
          <w:rFonts w:ascii="Arial" w:hAnsi="Arial" w:cs="Arial"/>
          <w:b/>
          <w:sz w:val="20"/>
          <w:szCs w:val="20"/>
        </w:rPr>
        <w:t xml:space="preserve">Java </w:t>
      </w:r>
      <w:r w:rsidR="00AD56DE" w:rsidRPr="00186041">
        <w:rPr>
          <w:rFonts w:ascii="Arial" w:hAnsi="Arial" w:cs="Arial"/>
          <w:b/>
          <w:sz w:val="20"/>
          <w:szCs w:val="20"/>
        </w:rPr>
        <w:t>Security Settings</w:t>
      </w:r>
      <w:r w:rsidR="00AD56DE" w:rsidRPr="00186041">
        <w:rPr>
          <w:rFonts w:ascii="Arial" w:hAnsi="Arial" w:cs="Arial"/>
          <w:sz w:val="20"/>
          <w:szCs w:val="20"/>
        </w:rPr>
        <w:t xml:space="preserve"> </w:t>
      </w:r>
      <w:r w:rsidRPr="00186041">
        <w:rPr>
          <w:rFonts w:ascii="Arial" w:hAnsi="Arial" w:cs="Arial"/>
          <w:sz w:val="20"/>
          <w:szCs w:val="20"/>
        </w:rPr>
        <w:t>do</w:t>
      </w:r>
      <w:r w:rsidR="00AD56DE" w:rsidRPr="00186041">
        <w:rPr>
          <w:rFonts w:ascii="Arial" w:hAnsi="Arial" w:cs="Arial"/>
          <w:sz w:val="20"/>
          <w:szCs w:val="20"/>
        </w:rPr>
        <w:t>n’</w:t>
      </w:r>
      <w:r w:rsidRPr="00186041">
        <w:rPr>
          <w:rFonts w:ascii="Arial" w:hAnsi="Arial" w:cs="Arial"/>
          <w:sz w:val="20"/>
          <w:szCs w:val="20"/>
        </w:rPr>
        <w:t xml:space="preserve">t allow applications that are not signed (Unsigned), </w:t>
      </w:r>
      <w:r w:rsidR="00AD56DE" w:rsidRPr="00186041">
        <w:rPr>
          <w:rFonts w:ascii="Arial" w:hAnsi="Arial" w:cs="Arial"/>
          <w:sz w:val="20"/>
          <w:szCs w:val="20"/>
        </w:rPr>
        <w:t>Self-signed</w:t>
      </w:r>
      <w:r w:rsidRPr="00186041">
        <w:rPr>
          <w:rFonts w:ascii="Arial" w:hAnsi="Arial" w:cs="Arial"/>
          <w:sz w:val="20"/>
          <w:szCs w:val="20"/>
        </w:rPr>
        <w:t xml:space="preserve"> (not signed by trusted authority) and</w:t>
      </w:r>
      <w:r w:rsidR="00AD56DE" w:rsidRPr="00186041">
        <w:rPr>
          <w:rFonts w:ascii="Arial" w:hAnsi="Arial" w:cs="Arial"/>
          <w:sz w:val="20"/>
          <w:szCs w:val="20"/>
        </w:rPr>
        <w:t>/or</w:t>
      </w:r>
      <w:r w:rsidRPr="00186041">
        <w:rPr>
          <w:rFonts w:ascii="Arial" w:hAnsi="Arial" w:cs="Arial"/>
          <w:sz w:val="20"/>
          <w:szCs w:val="20"/>
        </w:rPr>
        <w:t xml:space="preserve"> missing permission attributes.</w:t>
      </w:r>
      <w:r w:rsidR="005165E2" w:rsidRPr="00186041">
        <w:rPr>
          <w:rFonts w:ascii="Arial" w:hAnsi="Arial" w:cs="Arial"/>
          <w:sz w:val="20"/>
          <w:szCs w:val="20"/>
        </w:rPr>
        <w:t xml:space="preserve"> Because of this enhanced security, VNC Console </w:t>
      </w:r>
      <w:proofErr w:type="spellStart"/>
      <w:r w:rsidR="005165E2" w:rsidRPr="00186041">
        <w:rPr>
          <w:rFonts w:ascii="Arial" w:hAnsi="Arial" w:cs="Arial"/>
          <w:sz w:val="20"/>
          <w:szCs w:val="20"/>
        </w:rPr>
        <w:t>VncViewer</w:t>
      </w:r>
      <w:proofErr w:type="spellEnd"/>
      <w:r w:rsidR="005165E2" w:rsidRPr="00186041">
        <w:rPr>
          <w:rFonts w:ascii="Arial" w:hAnsi="Arial" w:cs="Arial"/>
          <w:sz w:val="20"/>
          <w:szCs w:val="20"/>
        </w:rPr>
        <w:t xml:space="preserve"> Java app gets blocked with this error:</w:t>
      </w:r>
    </w:p>
    <w:p w:rsidR="00186BFD" w:rsidRPr="00186041" w:rsidRDefault="005165E2">
      <w:pPr>
        <w:pStyle w:val="NormalWeb"/>
        <w:rPr>
          <w:rFonts w:ascii="Arial" w:hAnsi="Arial" w:cs="Arial"/>
          <w:sz w:val="20"/>
          <w:szCs w:val="20"/>
        </w:rPr>
      </w:pPr>
      <w:r w:rsidRPr="00186041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48D0F70F" wp14:editId="13A2E5AD">
            <wp:extent cx="3988062" cy="179690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NC_Java_Warning.2.gif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93941" cy="17995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86041">
        <w:rPr>
          <w:rFonts w:ascii="Arial" w:hAnsi="Arial" w:cs="Arial"/>
          <w:sz w:val="20"/>
          <w:szCs w:val="20"/>
        </w:rPr>
        <w:t xml:space="preserve"> </w:t>
      </w:r>
    </w:p>
    <w:p w:rsidR="00186BFD" w:rsidRPr="00186041" w:rsidRDefault="005165E2">
      <w:pPr>
        <w:pStyle w:val="Heading2"/>
        <w:rPr>
          <w:rFonts w:ascii="Arial" w:eastAsia="Times New Roman" w:hAnsi="Arial" w:cs="Arial"/>
        </w:rPr>
      </w:pPr>
      <w:r w:rsidRPr="00186041">
        <w:rPr>
          <w:rFonts w:ascii="Arial" w:eastAsia="Times New Roman" w:hAnsi="Arial" w:cs="Arial"/>
        </w:rPr>
        <w:t>How-To Fix</w:t>
      </w:r>
      <w:r w:rsidR="00152AE3" w:rsidRPr="00186041">
        <w:rPr>
          <w:rFonts w:ascii="Arial" w:eastAsia="Times New Roman" w:hAnsi="Arial" w:cs="Arial"/>
        </w:rPr>
        <w:t>:</w:t>
      </w:r>
    </w:p>
    <w:p w:rsidR="00186BFD" w:rsidRPr="00186041" w:rsidRDefault="005165E2" w:rsidP="005165E2">
      <w:pPr>
        <w:pStyle w:val="NormalWeb"/>
        <w:numPr>
          <w:ilvl w:val="0"/>
          <w:numId w:val="1"/>
        </w:numPr>
        <w:spacing w:after="120" w:afterAutospacing="0"/>
        <w:rPr>
          <w:rFonts w:ascii="Arial" w:hAnsi="Arial" w:cs="Arial"/>
          <w:sz w:val="20"/>
          <w:szCs w:val="20"/>
        </w:rPr>
      </w:pPr>
      <w:r w:rsidRPr="00186041">
        <w:rPr>
          <w:rFonts w:ascii="Arial" w:hAnsi="Arial" w:cs="Arial"/>
          <w:sz w:val="20"/>
          <w:szCs w:val="20"/>
        </w:rPr>
        <w:t xml:space="preserve">Click on your Windows “Start” logo </w:t>
      </w:r>
      <w:r w:rsidRPr="00186041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4AE13AF7" wp14:editId="3D9FFB42">
            <wp:extent cx="466725" cy="35242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artLogo.GIF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65E2" w:rsidRPr="00186041" w:rsidRDefault="005165E2">
      <w:pPr>
        <w:pStyle w:val="NormalWeb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186041">
        <w:rPr>
          <w:rFonts w:ascii="Arial" w:hAnsi="Arial" w:cs="Arial"/>
          <w:sz w:val="20"/>
          <w:szCs w:val="20"/>
        </w:rPr>
        <w:t>Type “</w:t>
      </w:r>
      <w:r w:rsidRPr="00186041">
        <w:rPr>
          <w:rFonts w:ascii="Arial" w:hAnsi="Arial" w:cs="Arial"/>
          <w:b/>
          <w:sz w:val="20"/>
          <w:szCs w:val="20"/>
        </w:rPr>
        <w:t>configure java</w:t>
      </w:r>
      <w:r w:rsidRPr="00186041">
        <w:rPr>
          <w:rFonts w:ascii="Arial" w:hAnsi="Arial" w:cs="Arial"/>
          <w:sz w:val="20"/>
          <w:szCs w:val="20"/>
        </w:rPr>
        <w:t xml:space="preserve">” to open your </w:t>
      </w:r>
      <w:r w:rsidRPr="00186041">
        <w:rPr>
          <w:rFonts w:ascii="Arial" w:hAnsi="Arial" w:cs="Arial"/>
          <w:b/>
          <w:sz w:val="20"/>
          <w:szCs w:val="20"/>
        </w:rPr>
        <w:t>Java Control Panel</w:t>
      </w:r>
      <w:bookmarkStart w:id="0" w:name="_GoBack"/>
      <w:bookmarkEnd w:id="0"/>
      <w:r w:rsidRPr="00186041">
        <w:rPr>
          <w:rFonts w:ascii="Arial" w:hAnsi="Arial" w:cs="Arial"/>
          <w:sz w:val="20"/>
          <w:szCs w:val="20"/>
        </w:rPr>
        <w:br/>
      </w:r>
      <w:r w:rsidRPr="00186041">
        <w:rPr>
          <w:rFonts w:ascii="Arial" w:hAnsi="Arial" w:cs="Arial"/>
          <w:sz w:val="20"/>
          <w:szCs w:val="20"/>
        </w:rPr>
        <w:br/>
      </w:r>
      <w:r w:rsidRPr="00186041">
        <w:rPr>
          <w:noProof/>
        </w:rPr>
        <w:drawing>
          <wp:inline distT="0" distB="0" distL="0" distR="0" wp14:anchorId="7221A7B4" wp14:editId="102B9922">
            <wp:extent cx="3094074" cy="3310075"/>
            <wp:effectExtent l="0" t="0" r="0" b="508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94074" cy="3310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86041">
        <w:rPr>
          <w:rFonts w:ascii="Arial" w:hAnsi="Arial" w:cs="Arial"/>
          <w:sz w:val="20"/>
          <w:szCs w:val="20"/>
        </w:rPr>
        <w:br/>
      </w:r>
    </w:p>
    <w:p w:rsidR="00477A64" w:rsidRPr="00186041" w:rsidRDefault="00477A64" w:rsidP="00477A64">
      <w:pPr>
        <w:pStyle w:val="NormalWeb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18604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0E1F57" wp14:editId="14D4F90A">
                <wp:simplePos x="0" y="0"/>
                <wp:positionH relativeFrom="column">
                  <wp:posOffset>1647411</wp:posOffset>
                </wp:positionH>
                <wp:positionV relativeFrom="paragraph">
                  <wp:posOffset>732790</wp:posOffset>
                </wp:positionV>
                <wp:extent cx="648335" cy="329565"/>
                <wp:effectExtent l="38100" t="57150" r="56515" b="89535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48335" cy="32956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6" o:spid="_x0000_s1026" type="#_x0000_t32" style="position:absolute;margin-left:129.7pt;margin-top:57.7pt;width:51.05pt;height:25.95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" strokecolor="#c0504d [3205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Pr="0018604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CF13CA3" wp14:editId="7DB030F2">
                <wp:simplePos x="0" y="0"/>
                <wp:positionH relativeFrom="column">
                  <wp:posOffset>3667760</wp:posOffset>
                </wp:positionH>
                <wp:positionV relativeFrom="paragraph">
                  <wp:posOffset>2519045</wp:posOffset>
                </wp:positionV>
                <wp:extent cx="212090" cy="763905"/>
                <wp:effectExtent l="95250" t="38100" r="73660" b="93345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2090" cy="76390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8" o:spid="_x0000_s1026" type="#_x0000_t32" style="position:absolute;margin-left:288.8pt;margin-top:198.35pt;width:16.7pt;height:60.1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" strokecolor="#c0504d [3205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Pr="0018604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055E350" wp14:editId="59FE6BB9">
                <wp:simplePos x="0" y="0"/>
                <wp:positionH relativeFrom="column">
                  <wp:posOffset>744279</wp:posOffset>
                </wp:positionH>
                <wp:positionV relativeFrom="paragraph">
                  <wp:posOffset>3157869</wp:posOffset>
                </wp:positionV>
                <wp:extent cx="1679944" cy="255181"/>
                <wp:effectExtent l="0" t="0" r="0" b="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9944" cy="255181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margin-left:58.6pt;margin-top:248.65pt;width:132.3pt;height:20.1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" fillcolor="white [3212]" stroked="f" strokeweight="2pt"/>
            </w:pict>
          </mc:Fallback>
        </mc:AlternateContent>
      </w:r>
      <w:r w:rsidR="005165E2" w:rsidRPr="00186041">
        <w:rPr>
          <w:rFonts w:ascii="Arial" w:hAnsi="Arial" w:cs="Arial"/>
          <w:sz w:val="20"/>
          <w:szCs w:val="20"/>
        </w:rPr>
        <w:t xml:space="preserve"> Under Security tab, edit your Site List</w:t>
      </w:r>
      <w:r w:rsidRPr="00186041">
        <w:rPr>
          <w:rFonts w:ascii="Arial" w:hAnsi="Arial" w:cs="Arial"/>
          <w:sz w:val="20"/>
          <w:szCs w:val="20"/>
        </w:rPr>
        <w:t xml:space="preserve"> and add </w:t>
      </w:r>
      <w:hyperlink r:id="rId9" w:history="1">
        <w:r w:rsidRPr="00186041">
          <w:rPr>
            <w:rStyle w:val="Hyperlink"/>
            <w:rFonts w:ascii="Arial" w:hAnsi="Arial" w:cs="Arial"/>
            <w:b/>
            <w:color w:val="auto"/>
            <w:sz w:val="20"/>
            <w:szCs w:val="20"/>
          </w:rPr>
          <w:t>https://cloud.vaultnetworks.com</w:t>
        </w:r>
      </w:hyperlink>
      <w:r w:rsidR="00186041" w:rsidRPr="00186041">
        <w:rPr>
          <w:rStyle w:val="Hyperlink"/>
          <w:rFonts w:ascii="Arial" w:hAnsi="Arial" w:cs="Arial"/>
          <w:b/>
          <w:color w:val="auto"/>
          <w:sz w:val="20"/>
          <w:szCs w:val="20"/>
        </w:rPr>
        <w:t xml:space="preserve"> </w:t>
      </w:r>
      <w:r w:rsidR="003C2278" w:rsidRPr="00186041">
        <w:rPr>
          <w:rFonts w:ascii="Arial" w:hAnsi="Arial" w:cs="Arial"/>
          <w:sz w:val="20"/>
          <w:szCs w:val="20"/>
        </w:rPr>
        <w:br/>
      </w:r>
      <w:r w:rsidR="005165E2" w:rsidRPr="00186041">
        <w:rPr>
          <w:rFonts w:ascii="Arial" w:hAnsi="Arial" w:cs="Arial"/>
          <w:sz w:val="20"/>
          <w:szCs w:val="20"/>
        </w:rPr>
        <w:br/>
      </w:r>
      <w:r w:rsidR="005165E2" w:rsidRPr="00186041">
        <w:rPr>
          <w:noProof/>
        </w:rPr>
        <w:drawing>
          <wp:inline distT="0" distB="0" distL="0" distR="0" wp14:anchorId="0ABD3E85" wp14:editId="191422ED">
            <wp:extent cx="3817088" cy="4083564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21310" cy="4088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7A64" w:rsidRPr="00186041" w:rsidRDefault="00477A64" w:rsidP="00477A64">
      <w:pPr>
        <w:pStyle w:val="NormalWeb"/>
        <w:ind w:left="720"/>
        <w:rPr>
          <w:rFonts w:ascii="Arial" w:hAnsi="Arial" w:cs="Arial"/>
          <w:sz w:val="20"/>
          <w:szCs w:val="20"/>
        </w:rPr>
      </w:pPr>
      <w:r w:rsidRPr="0018604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C993D63" wp14:editId="6DD4C971">
                <wp:simplePos x="0" y="0"/>
                <wp:positionH relativeFrom="column">
                  <wp:posOffset>1480820</wp:posOffset>
                </wp:positionH>
                <wp:positionV relativeFrom="paragraph">
                  <wp:posOffset>1024255</wp:posOffset>
                </wp:positionV>
                <wp:extent cx="648335" cy="329565"/>
                <wp:effectExtent l="38100" t="57150" r="56515" b="89535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48335" cy="32956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3" o:spid="_x0000_s1026" type="#_x0000_t32" style="position:absolute;margin-left:116.6pt;margin-top:80.65pt;width:51.05pt;height:25.95pt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" strokecolor="#c0504d [3205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Pr="00186041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52111B" wp14:editId="7A670DED">
                <wp:simplePos x="0" y="0"/>
                <wp:positionH relativeFrom="column">
                  <wp:posOffset>3671688</wp:posOffset>
                </wp:positionH>
                <wp:positionV relativeFrom="paragraph">
                  <wp:posOffset>1141095</wp:posOffset>
                </wp:positionV>
                <wp:extent cx="212090" cy="763905"/>
                <wp:effectExtent l="95250" t="38100" r="73660" b="93345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2090" cy="76390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3">
                          <a:schemeClr val="accent2"/>
                        </a:lnRef>
                        <a:fillRef idx="0">
                          <a:schemeClr val="accent2"/>
                        </a:fillRef>
                        <a:effectRef idx="2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2" o:spid="_x0000_s1026" type="#_x0000_t32" style="position:absolute;margin-left:289.1pt;margin-top:89.85pt;width:16.7pt;height:60.1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" strokecolor="#c0504d [3205]" strokeweight="3pt">
                <v:stroke endarrow="open"/>
                <v:shadow on="t" color="black" opacity="22937f" origin=",.5" offset="0,.63889mm"/>
              </v:shape>
            </w:pict>
          </mc:Fallback>
        </mc:AlternateContent>
      </w:r>
      <w:r w:rsidRPr="00186041">
        <w:rPr>
          <w:noProof/>
        </w:rPr>
        <w:drawing>
          <wp:inline distT="0" distB="0" distL="0" distR="0" wp14:anchorId="0E0CB02D" wp14:editId="17CF6BF1">
            <wp:extent cx="4167963" cy="2763541"/>
            <wp:effectExtent l="0" t="0" r="444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66375" cy="27624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2AE3" w:rsidRPr="00186041" w:rsidRDefault="00477A64" w:rsidP="00477A64">
      <w:pPr>
        <w:pStyle w:val="NormalWeb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186041">
        <w:rPr>
          <w:rFonts w:ascii="Arial" w:hAnsi="Arial" w:cs="Arial"/>
          <w:sz w:val="20"/>
          <w:szCs w:val="20"/>
        </w:rPr>
        <w:t xml:space="preserve">Apply/Save these new security settings </w:t>
      </w:r>
      <w:r w:rsidR="00F310B2" w:rsidRPr="00186041">
        <w:rPr>
          <w:rFonts w:ascii="Arial" w:hAnsi="Arial" w:cs="Arial"/>
          <w:sz w:val="20"/>
          <w:szCs w:val="20"/>
        </w:rPr>
        <w:t>which will allow VNC-Console/</w:t>
      </w:r>
      <w:proofErr w:type="spellStart"/>
      <w:r w:rsidR="00F310B2" w:rsidRPr="00186041">
        <w:rPr>
          <w:rFonts w:ascii="Arial" w:hAnsi="Arial" w:cs="Arial"/>
          <w:sz w:val="20"/>
          <w:szCs w:val="20"/>
        </w:rPr>
        <w:t>VncViewer</w:t>
      </w:r>
      <w:proofErr w:type="spellEnd"/>
      <w:r w:rsidR="00F310B2" w:rsidRPr="00186041">
        <w:rPr>
          <w:rFonts w:ascii="Arial" w:hAnsi="Arial" w:cs="Arial"/>
          <w:sz w:val="20"/>
          <w:szCs w:val="20"/>
        </w:rPr>
        <w:t xml:space="preserve"> to run.</w:t>
      </w:r>
    </w:p>
    <w:p w:rsidR="00186041" w:rsidRPr="00186041" w:rsidRDefault="00186041" w:rsidP="00186041">
      <w:pPr>
        <w:pStyle w:val="NormalWeb"/>
        <w:rPr>
          <w:rFonts w:ascii="Arial" w:hAnsi="Arial" w:cs="Arial"/>
          <w:sz w:val="20"/>
          <w:szCs w:val="20"/>
        </w:rPr>
      </w:pPr>
    </w:p>
    <w:p w:rsidR="00186041" w:rsidRPr="00186041" w:rsidRDefault="00186041" w:rsidP="00186041">
      <w:pPr>
        <w:pStyle w:val="NormalWeb"/>
        <w:rPr>
          <w:rFonts w:ascii="Arial" w:hAnsi="Arial" w:cs="Arial"/>
          <w:b/>
          <w:sz w:val="20"/>
          <w:szCs w:val="20"/>
        </w:rPr>
      </w:pPr>
      <w:r w:rsidRPr="00186041">
        <w:rPr>
          <w:rFonts w:ascii="Arial" w:hAnsi="Arial" w:cs="Arial"/>
          <w:b/>
          <w:sz w:val="20"/>
          <w:szCs w:val="20"/>
        </w:rPr>
        <w:t xml:space="preserve">For more information or this or other Java problems, please refer to </w:t>
      </w:r>
      <w:hyperlink r:id="rId12" w:history="1">
        <w:r w:rsidRPr="00186041">
          <w:rPr>
            <w:rStyle w:val="Hyperlink"/>
            <w:rFonts w:ascii="Arial" w:hAnsi="Arial" w:cs="Arial"/>
            <w:b/>
            <w:color w:val="auto"/>
            <w:sz w:val="20"/>
            <w:szCs w:val="20"/>
          </w:rPr>
          <w:t>http://www.java.com/en/download/help/java_blocked.xml</w:t>
        </w:r>
      </w:hyperlink>
      <w:r w:rsidRPr="00186041">
        <w:rPr>
          <w:rFonts w:ascii="Arial" w:hAnsi="Arial" w:cs="Arial"/>
          <w:b/>
          <w:sz w:val="20"/>
          <w:szCs w:val="20"/>
        </w:rPr>
        <w:t xml:space="preserve"> </w:t>
      </w:r>
    </w:p>
    <w:p w:rsidR="00186041" w:rsidRPr="00186041" w:rsidRDefault="00186041" w:rsidP="00186041">
      <w:pPr>
        <w:pStyle w:val="NormalWeb"/>
        <w:rPr>
          <w:rFonts w:ascii="Arial" w:hAnsi="Arial" w:cs="Arial"/>
          <w:b/>
          <w:color w:val="000000"/>
          <w:sz w:val="20"/>
          <w:szCs w:val="20"/>
        </w:rPr>
      </w:pPr>
    </w:p>
    <w:sectPr w:rsidR="00186041" w:rsidRPr="001860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65F13"/>
    <w:multiLevelType w:val="multilevel"/>
    <w:tmpl w:val="370C3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57578F8"/>
    <w:multiLevelType w:val="multilevel"/>
    <w:tmpl w:val="20C81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76312FE"/>
    <w:multiLevelType w:val="multilevel"/>
    <w:tmpl w:val="B02C3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CA84E11"/>
    <w:multiLevelType w:val="hybridMultilevel"/>
    <w:tmpl w:val="6AAA8F2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4C63237"/>
    <w:multiLevelType w:val="multilevel"/>
    <w:tmpl w:val="6100C3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FC7219"/>
    <w:multiLevelType w:val="multilevel"/>
    <w:tmpl w:val="161A4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B201606"/>
    <w:multiLevelType w:val="hybridMultilevel"/>
    <w:tmpl w:val="25CEBA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694B13"/>
    <w:multiLevelType w:val="multilevel"/>
    <w:tmpl w:val="D18093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99F5187"/>
    <w:multiLevelType w:val="multilevel"/>
    <w:tmpl w:val="EBE69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D103CA1"/>
    <w:multiLevelType w:val="multilevel"/>
    <w:tmpl w:val="66C28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73A26E0"/>
    <w:multiLevelType w:val="multilevel"/>
    <w:tmpl w:val="1AFCB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0590007"/>
    <w:multiLevelType w:val="multilevel"/>
    <w:tmpl w:val="6F8A7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2E0538A"/>
    <w:multiLevelType w:val="multilevel"/>
    <w:tmpl w:val="5AA00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8FF1A61"/>
    <w:multiLevelType w:val="multilevel"/>
    <w:tmpl w:val="3F502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1"/>
  </w:num>
  <w:num w:numId="3">
    <w:abstractNumId w:val="10"/>
  </w:num>
  <w:num w:numId="4">
    <w:abstractNumId w:val="9"/>
  </w:num>
  <w:num w:numId="5">
    <w:abstractNumId w:val="5"/>
  </w:num>
  <w:num w:numId="6">
    <w:abstractNumId w:val="12"/>
  </w:num>
  <w:num w:numId="7">
    <w:abstractNumId w:val="13"/>
  </w:num>
  <w:num w:numId="8">
    <w:abstractNumId w:val="8"/>
  </w:num>
  <w:num w:numId="9">
    <w:abstractNumId w:val="11"/>
  </w:num>
  <w:num w:numId="10">
    <w:abstractNumId w:val="0"/>
  </w:num>
  <w:num w:numId="11">
    <w:abstractNumId w:val="4"/>
  </w:num>
  <w:num w:numId="12">
    <w:abstractNumId w:val="2"/>
  </w:num>
  <w:num w:numId="13">
    <w:abstractNumId w:val="3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proofState w:spelling="clean" w:grammar="clean"/>
  <w:defaultTabStop w:val="720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4"/>
  </w:compat>
  <w:rsids>
    <w:rsidRoot w:val="00AB1774"/>
    <w:rsid w:val="00152AE3"/>
    <w:rsid w:val="00186041"/>
    <w:rsid w:val="00186BFD"/>
    <w:rsid w:val="003C2278"/>
    <w:rsid w:val="004350EA"/>
    <w:rsid w:val="00477A64"/>
    <w:rsid w:val="005165E2"/>
    <w:rsid w:val="00AB1774"/>
    <w:rsid w:val="00AD56DE"/>
    <w:rsid w:val="00F31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pPr>
      <w:spacing w:before="100" w:beforeAutospacing="1" w:after="100" w:afterAutospacing="1"/>
      <w:outlineLvl w:val="3"/>
    </w:pPr>
    <w:rPr>
      <w:b/>
      <w:bCs/>
    </w:rPr>
  </w:style>
  <w:style w:type="paragraph" w:styleId="Heading5">
    <w:name w:val="heading 5"/>
    <w:basedOn w:val="Normal"/>
    <w:link w:val="Heading5Char"/>
    <w:uiPriority w:val="9"/>
    <w:qFormat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paragraph" w:styleId="Heading6">
    <w:name w:val="heading 6"/>
    <w:basedOn w:val="Normal"/>
    <w:link w:val="Heading6Char"/>
    <w:uiPriority w:val="9"/>
    <w:qFormat/>
    <w:pPr>
      <w:spacing w:before="100" w:beforeAutospacing="1" w:after="100" w:afterAutospacing="1"/>
      <w:outlineLvl w:val="5"/>
    </w:pPr>
    <w:rPr>
      <w:b/>
      <w:bCs/>
      <w:sz w:val="15"/>
      <w:szCs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Pr>
      <w:color w:val="800080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Pr>
      <w:rFonts w:ascii="Consolas" w:eastAsiaTheme="minorEastAsia" w:hAnsi="Consolas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/>
    </w:pPr>
  </w:style>
  <w:style w:type="paragraph" w:customStyle="1" w:styleId="print-only">
    <w:name w:val="print-only"/>
    <w:basedOn w:val="Normal"/>
    <w:pPr>
      <w:spacing w:before="100" w:beforeAutospacing="1" w:after="100" w:afterAutospacing="1"/>
    </w:pPr>
  </w:style>
  <w:style w:type="paragraph" w:customStyle="1" w:styleId="comment">
    <w:name w:val="comment"/>
    <w:basedOn w:val="Normal"/>
    <w:pPr>
      <w:spacing w:before="100" w:beforeAutospacing="1" w:after="100" w:afterAutospacing="1"/>
    </w:pPr>
  </w:style>
  <w:style w:type="paragraph" w:customStyle="1" w:styleId="comment-body">
    <w:name w:val="comment-body"/>
    <w:basedOn w:val="Normal"/>
    <w:pPr>
      <w:spacing w:before="100" w:beforeAutospacing="1" w:after="100" w:afterAutospacing="1"/>
    </w:pPr>
  </w:style>
  <w:style w:type="paragraph" w:customStyle="1" w:styleId="comment-content">
    <w:name w:val="comment-content"/>
    <w:basedOn w:val="Normal"/>
    <w:pPr>
      <w:spacing w:before="100" w:beforeAutospacing="1" w:after="100" w:afterAutospacing="1"/>
    </w:pPr>
  </w:style>
  <w:style w:type="paragraph" w:customStyle="1" w:styleId="pagesection">
    <w:name w:val="pagesection"/>
    <w:basedOn w:val="Normal"/>
    <w:pPr>
      <w:spacing w:before="100" w:beforeAutospacing="1" w:after="100" w:afterAutospacing="1"/>
    </w:pPr>
  </w:style>
  <w:style w:type="paragraph" w:customStyle="1" w:styleId="aui-header-inner">
    <w:name w:val="aui-header-inner"/>
    <w:basedOn w:val="Normal"/>
    <w:pPr>
      <w:spacing w:before="100" w:beforeAutospacing="1" w:after="100" w:afterAutospacing="1"/>
    </w:pPr>
    <w:rPr>
      <w:vanish/>
    </w:rPr>
  </w:style>
  <w:style w:type="paragraph" w:customStyle="1" w:styleId="sidebar">
    <w:name w:val="sidebar"/>
    <w:basedOn w:val="Normal"/>
    <w:pPr>
      <w:spacing w:before="100" w:beforeAutospacing="1" w:after="100" w:afterAutospacing="1"/>
    </w:pPr>
    <w:rPr>
      <w:vanish/>
    </w:rPr>
  </w:style>
  <w:style w:type="paragraph" w:customStyle="1" w:styleId="ia-fixed-sidebar">
    <w:name w:val="ia-fixed-sidebar"/>
    <w:basedOn w:val="Normal"/>
    <w:pPr>
      <w:spacing w:before="100" w:beforeAutospacing="1" w:after="100" w:afterAutospacing="1"/>
    </w:pPr>
    <w:rPr>
      <w:vanish/>
    </w:rPr>
  </w:style>
  <w:style w:type="paragraph" w:customStyle="1" w:styleId="page-actions">
    <w:name w:val="page-actions"/>
    <w:basedOn w:val="Normal"/>
    <w:pPr>
      <w:spacing w:before="100" w:beforeAutospacing="1" w:after="100" w:afterAutospacing="1"/>
    </w:pPr>
    <w:rPr>
      <w:vanish/>
    </w:rPr>
  </w:style>
  <w:style w:type="paragraph" w:customStyle="1" w:styleId="navmenu">
    <w:name w:val="navmenu"/>
    <w:basedOn w:val="Normal"/>
    <w:pPr>
      <w:spacing w:before="100" w:beforeAutospacing="1" w:after="100" w:afterAutospacing="1"/>
    </w:pPr>
    <w:rPr>
      <w:vanish/>
    </w:rPr>
  </w:style>
  <w:style w:type="paragraph" w:customStyle="1" w:styleId="ajs-menu-bar">
    <w:name w:val="ajs-menu-bar"/>
    <w:basedOn w:val="Normal"/>
    <w:pPr>
      <w:spacing w:before="100" w:beforeAutospacing="1" w:after="100" w:afterAutospacing="1"/>
    </w:pPr>
    <w:rPr>
      <w:vanish/>
    </w:rPr>
  </w:style>
  <w:style w:type="paragraph" w:customStyle="1" w:styleId="noprint">
    <w:name w:val="noprint"/>
    <w:basedOn w:val="Normal"/>
    <w:pPr>
      <w:spacing w:before="100" w:beforeAutospacing="1" w:after="100" w:afterAutospacing="1"/>
    </w:pPr>
    <w:rPr>
      <w:vanish/>
    </w:rPr>
  </w:style>
  <w:style w:type="paragraph" w:customStyle="1" w:styleId="inline-control-link">
    <w:name w:val="inline-control-link"/>
    <w:basedOn w:val="Normal"/>
    <w:pPr>
      <w:spacing w:before="100" w:beforeAutospacing="1" w:after="100" w:afterAutospacing="1"/>
    </w:pPr>
    <w:rPr>
      <w:vanish/>
    </w:rPr>
  </w:style>
  <w:style w:type="paragraph" w:customStyle="1" w:styleId="global-comment-actions">
    <w:name w:val="global-comment-actions"/>
    <w:basedOn w:val="Normal"/>
    <w:pPr>
      <w:spacing w:before="100" w:beforeAutospacing="1" w:after="100" w:afterAutospacing="1"/>
    </w:pPr>
    <w:rPr>
      <w:vanish/>
    </w:rPr>
  </w:style>
  <w:style w:type="paragraph" w:customStyle="1" w:styleId="comment-actions">
    <w:name w:val="comment-actions"/>
    <w:basedOn w:val="Normal"/>
    <w:pPr>
      <w:spacing w:before="100" w:beforeAutospacing="1" w:after="100" w:afterAutospacing="1"/>
    </w:pPr>
    <w:rPr>
      <w:vanish/>
    </w:rPr>
  </w:style>
  <w:style w:type="paragraph" w:customStyle="1" w:styleId="quick-comment-container">
    <w:name w:val="quick-comment-container"/>
    <w:basedOn w:val="Normal"/>
    <w:pPr>
      <w:spacing w:before="100" w:beforeAutospacing="1" w:after="100" w:afterAutospacing="1"/>
    </w:pPr>
    <w:rPr>
      <w:vanish/>
    </w:rPr>
  </w:style>
  <w:style w:type="paragraph" w:customStyle="1" w:styleId="comment1">
    <w:name w:val="comment1"/>
    <w:basedOn w:val="Normal"/>
    <w:pPr>
      <w:spacing w:before="100" w:beforeAutospacing="1" w:after="100" w:afterAutospacing="1"/>
    </w:pPr>
  </w:style>
  <w:style w:type="paragraph" w:customStyle="1" w:styleId="comment-body1">
    <w:name w:val="comment-body1"/>
    <w:basedOn w:val="Normal"/>
    <w:pPr>
      <w:spacing w:before="100" w:beforeAutospacing="1" w:after="100" w:afterAutospacing="1"/>
    </w:pPr>
  </w:style>
  <w:style w:type="paragraph" w:customStyle="1" w:styleId="comment-content1">
    <w:name w:val="comment-content1"/>
    <w:basedOn w:val="Normal"/>
    <w:pPr>
      <w:spacing w:before="100" w:beforeAutospacing="1" w:after="100" w:afterAutospacing="1"/>
    </w:pPr>
  </w:style>
  <w:style w:type="paragraph" w:customStyle="1" w:styleId="pagesection1">
    <w:name w:val="pagesection1"/>
    <w:basedOn w:val="Normal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Pr>
      <w:rFonts w:ascii="Courier New" w:eastAsiaTheme="minorEastAsia" w:hAnsi="Courier New" w:cs="Courier New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65E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65E2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pPr>
      <w:spacing w:before="100" w:beforeAutospacing="1" w:after="100" w:afterAutospacing="1"/>
      <w:outlineLvl w:val="3"/>
    </w:pPr>
    <w:rPr>
      <w:b/>
      <w:bCs/>
    </w:rPr>
  </w:style>
  <w:style w:type="paragraph" w:styleId="Heading5">
    <w:name w:val="heading 5"/>
    <w:basedOn w:val="Normal"/>
    <w:link w:val="Heading5Char"/>
    <w:uiPriority w:val="9"/>
    <w:qFormat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paragraph" w:styleId="Heading6">
    <w:name w:val="heading 6"/>
    <w:basedOn w:val="Normal"/>
    <w:link w:val="Heading6Char"/>
    <w:uiPriority w:val="9"/>
    <w:qFormat/>
    <w:pPr>
      <w:spacing w:before="100" w:beforeAutospacing="1" w:after="100" w:afterAutospacing="1"/>
      <w:outlineLvl w:val="5"/>
    </w:pPr>
    <w:rPr>
      <w:b/>
      <w:bCs/>
      <w:sz w:val="15"/>
      <w:szCs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Pr>
      <w:color w:val="800080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Pr>
      <w:rFonts w:ascii="Consolas" w:eastAsiaTheme="minorEastAsia" w:hAnsi="Consolas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/>
    </w:pPr>
  </w:style>
  <w:style w:type="paragraph" w:customStyle="1" w:styleId="print-only">
    <w:name w:val="print-only"/>
    <w:basedOn w:val="Normal"/>
    <w:pPr>
      <w:spacing w:before="100" w:beforeAutospacing="1" w:after="100" w:afterAutospacing="1"/>
    </w:pPr>
  </w:style>
  <w:style w:type="paragraph" w:customStyle="1" w:styleId="comment">
    <w:name w:val="comment"/>
    <w:basedOn w:val="Normal"/>
    <w:pPr>
      <w:spacing w:before="100" w:beforeAutospacing="1" w:after="100" w:afterAutospacing="1"/>
    </w:pPr>
  </w:style>
  <w:style w:type="paragraph" w:customStyle="1" w:styleId="comment-body">
    <w:name w:val="comment-body"/>
    <w:basedOn w:val="Normal"/>
    <w:pPr>
      <w:spacing w:before="100" w:beforeAutospacing="1" w:after="100" w:afterAutospacing="1"/>
    </w:pPr>
  </w:style>
  <w:style w:type="paragraph" w:customStyle="1" w:styleId="comment-content">
    <w:name w:val="comment-content"/>
    <w:basedOn w:val="Normal"/>
    <w:pPr>
      <w:spacing w:before="100" w:beforeAutospacing="1" w:after="100" w:afterAutospacing="1"/>
    </w:pPr>
  </w:style>
  <w:style w:type="paragraph" w:customStyle="1" w:styleId="pagesection">
    <w:name w:val="pagesection"/>
    <w:basedOn w:val="Normal"/>
    <w:pPr>
      <w:spacing w:before="100" w:beforeAutospacing="1" w:after="100" w:afterAutospacing="1"/>
    </w:pPr>
  </w:style>
  <w:style w:type="paragraph" w:customStyle="1" w:styleId="aui-header-inner">
    <w:name w:val="aui-header-inner"/>
    <w:basedOn w:val="Normal"/>
    <w:pPr>
      <w:spacing w:before="100" w:beforeAutospacing="1" w:after="100" w:afterAutospacing="1"/>
    </w:pPr>
    <w:rPr>
      <w:vanish/>
    </w:rPr>
  </w:style>
  <w:style w:type="paragraph" w:customStyle="1" w:styleId="sidebar">
    <w:name w:val="sidebar"/>
    <w:basedOn w:val="Normal"/>
    <w:pPr>
      <w:spacing w:before="100" w:beforeAutospacing="1" w:after="100" w:afterAutospacing="1"/>
    </w:pPr>
    <w:rPr>
      <w:vanish/>
    </w:rPr>
  </w:style>
  <w:style w:type="paragraph" w:customStyle="1" w:styleId="ia-fixed-sidebar">
    <w:name w:val="ia-fixed-sidebar"/>
    <w:basedOn w:val="Normal"/>
    <w:pPr>
      <w:spacing w:before="100" w:beforeAutospacing="1" w:after="100" w:afterAutospacing="1"/>
    </w:pPr>
    <w:rPr>
      <w:vanish/>
    </w:rPr>
  </w:style>
  <w:style w:type="paragraph" w:customStyle="1" w:styleId="page-actions">
    <w:name w:val="page-actions"/>
    <w:basedOn w:val="Normal"/>
    <w:pPr>
      <w:spacing w:before="100" w:beforeAutospacing="1" w:after="100" w:afterAutospacing="1"/>
    </w:pPr>
    <w:rPr>
      <w:vanish/>
    </w:rPr>
  </w:style>
  <w:style w:type="paragraph" w:customStyle="1" w:styleId="navmenu">
    <w:name w:val="navmenu"/>
    <w:basedOn w:val="Normal"/>
    <w:pPr>
      <w:spacing w:before="100" w:beforeAutospacing="1" w:after="100" w:afterAutospacing="1"/>
    </w:pPr>
    <w:rPr>
      <w:vanish/>
    </w:rPr>
  </w:style>
  <w:style w:type="paragraph" w:customStyle="1" w:styleId="ajs-menu-bar">
    <w:name w:val="ajs-menu-bar"/>
    <w:basedOn w:val="Normal"/>
    <w:pPr>
      <w:spacing w:before="100" w:beforeAutospacing="1" w:after="100" w:afterAutospacing="1"/>
    </w:pPr>
    <w:rPr>
      <w:vanish/>
    </w:rPr>
  </w:style>
  <w:style w:type="paragraph" w:customStyle="1" w:styleId="noprint">
    <w:name w:val="noprint"/>
    <w:basedOn w:val="Normal"/>
    <w:pPr>
      <w:spacing w:before="100" w:beforeAutospacing="1" w:after="100" w:afterAutospacing="1"/>
    </w:pPr>
    <w:rPr>
      <w:vanish/>
    </w:rPr>
  </w:style>
  <w:style w:type="paragraph" w:customStyle="1" w:styleId="inline-control-link">
    <w:name w:val="inline-control-link"/>
    <w:basedOn w:val="Normal"/>
    <w:pPr>
      <w:spacing w:before="100" w:beforeAutospacing="1" w:after="100" w:afterAutospacing="1"/>
    </w:pPr>
    <w:rPr>
      <w:vanish/>
    </w:rPr>
  </w:style>
  <w:style w:type="paragraph" w:customStyle="1" w:styleId="global-comment-actions">
    <w:name w:val="global-comment-actions"/>
    <w:basedOn w:val="Normal"/>
    <w:pPr>
      <w:spacing w:before="100" w:beforeAutospacing="1" w:after="100" w:afterAutospacing="1"/>
    </w:pPr>
    <w:rPr>
      <w:vanish/>
    </w:rPr>
  </w:style>
  <w:style w:type="paragraph" w:customStyle="1" w:styleId="comment-actions">
    <w:name w:val="comment-actions"/>
    <w:basedOn w:val="Normal"/>
    <w:pPr>
      <w:spacing w:before="100" w:beforeAutospacing="1" w:after="100" w:afterAutospacing="1"/>
    </w:pPr>
    <w:rPr>
      <w:vanish/>
    </w:rPr>
  </w:style>
  <w:style w:type="paragraph" w:customStyle="1" w:styleId="quick-comment-container">
    <w:name w:val="quick-comment-container"/>
    <w:basedOn w:val="Normal"/>
    <w:pPr>
      <w:spacing w:before="100" w:beforeAutospacing="1" w:after="100" w:afterAutospacing="1"/>
    </w:pPr>
    <w:rPr>
      <w:vanish/>
    </w:rPr>
  </w:style>
  <w:style w:type="paragraph" w:customStyle="1" w:styleId="comment1">
    <w:name w:val="comment1"/>
    <w:basedOn w:val="Normal"/>
    <w:pPr>
      <w:spacing w:before="100" w:beforeAutospacing="1" w:after="100" w:afterAutospacing="1"/>
    </w:pPr>
  </w:style>
  <w:style w:type="paragraph" w:customStyle="1" w:styleId="comment-body1">
    <w:name w:val="comment-body1"/>
    <w:basedOn w:val="Normal"/>
    <w:pPr>
      <w:spacing w:before="100" w:beforeAutospacing="1" w:after="100" w:afterAutospacing="1"/>
    </w:pPr>
  </w:style>
  <w:style w:type="paragraph" w:customStyle="1" w:styleId="comment-content1">
    <w:name w:val="comment-content1"/>
    <w:basedOn w:val="Normal"/>
    <w:pPr>
      <w:spacing w:before="100" w:beforeAutospacing="1" w:after="100" w:afterAutospacing="1"/>
    </w:pPr>
  </w:style>
  <w:style w:type="paragraph" w:customStyle="1" w:styleId="pagesection1">
    <w:name w:val="pagesection1"/>
    <w:basedOn w:val="Normal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Pr>
      <w:rFonts w:ascii="Courier New" w:eastAsiaTheme="minorEastAsia" w:hAnsi="Courier New" w:cs="Courier New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165E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165E2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nicode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GIF"/><Relationship Id="rId12" Type="http://schemas.openxmlformats.org/officeDocument/2006/relationships/hyperlink" Target="http://www.java.com/en/download/help/java_blocked.x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hyperlink" Target="https://cloud.vaultnetworks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How do I install the r1soft CDP agent on a VM?</vt:lpstr>
    </vt:vector>
  </TitlesOfParts>
  <Company>Microsoft</Company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do I install the r1soft CDP agent on a VM?</dc:title>
  <dc:creator>Angel Palacios</dc:creator>
  <cp:lastModifiedBy>Veronica Santana</cp:lastModifiedBy>
  <cp:revision>4</cp:revision>
  <dcterms:created xsi:type="dcterms:W3CDTF">2014-01-27T21:51:00Z</dcterms:created>
  <dcterms:modified xsi:type="dcterms:W3CDTF">2014-01-28T18:48:00Z</dcterms:modified>
</cp:coreProperties>
</file>